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E1" w:rsidRPr="009633E1" w:rsidRDefault="009633E1" w:rsidP="009633E1">
      <w:pPr>
        <w:spacing w:after="0"/>
        <w:jc w:val="center"/>
        <w:rPr>
          <w:rFonts w:ascii="Arial" w:hAnsi="Arial"/>
          <w:b/>
          <w:i/>
          <w:sz w:val="32"/>
          <w:szCs w:val="32"/>
          <w:u w:val="single"/>
        </w:rPr>
      </w:pPr>
      <w:r w:rsidRPr="009633E1">
        <w:rPr>
          <w:rFonts w:ascii="Arial" w:hAnsi="Arial"/>
          <w:b/>
          <w:i/>
          <w:sz w:val="32"/>
          <w:szCs w:val="32"/>
          <w:u w:val="single"/>
        </w:rPr>
        <w:t>TATA MEMORIAL HOSPITAL</w:t>
      </w:r>
      <w:r w:rsidR="002323D1">
        <w:rPr>
          <w:rFonts w:ascii="Arial" w:hAnsi="Arial"/>
          <w:b/>
          <w:i/>
          <w:sz w:val="32"/>
          <w:szCs w:val="32"/>
          <w:u w:val="single"/>
        </w:rPr>
        <w:t xml:space="preserve"> AND ACTREC</w:t>
      </w: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  <w:u w:val="single"/>
        </w:rPr>
      </w:pPr>
    </w:p>
    <w:p w:rsidR="009633E1" w:rsidRPr="00B34C63" w:rsidRDefault="009633E1" w:rsidP="009633E1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 w:rsidRPr="00B34C63">
        <w:rPr>
          <w:rFonts w:ascii="Comic Sans MS" w:hAnsi="Comic Sans MS"/>
          <w:b/>
          <w:sz w:val="24"/>
          <w:u w:val="single"/>
        </w:rPr>
        <w:t>OPERATION THEATRE LINEN (HOSPITAL GREEN)</w:t>
      </w:r>
    </w:p>
    <w:p w:rsidR="001654C7" w:rsidRDefault="001654C7" w:rsidP="001654C7">
      <w:pPr>
        <w:spacing w:after="0"/>
        <w:ind w:left="360"/>
        <w:rPr>
          <w:rFonts w:ascii="Arial" w:hAnsi="Arial"/>
          <w:b/>
          <w:i/>
        </w:rPr>
      </w:pPr>
    </w:p>
    <w:p w:rsidR="001654C7" w:rsidRPr="00941DE7" w:rsidRDefault="001654C7" w:rsidP="001654C7">
      <w:pPr>
        <w:spacing w:after="0"/>
        <w:ind w:left="360"/>
        <w:rPr>
          <w:rFonts w:ascii="Arial" w:hAnsi="Arial"/>
          <w:b/>
          <w:i/>
          <w:sz w:val="24"/>
          <w:szCs w:val="24"/>
        </w:rPr>
      </w:pPr>
      <w:r w:rsidRPr="00941DE7">
        <w:rPr>
          <w:rFonts w:ascii="Arial" w:hAnsi="Arial"/>
          <w:b/>
          <w:i/>
          <w:sz w:val="24"/>
          <w:szCs w:val="24"/>
        </w:rPr>
        <w:t xml:space="preserve">Outsourcing Laundry Services : </w:t>
      </w:r>
      <w:r w:rsidR="00941DE7">
        <w:rPr>
          <w:rFonts w:ascii="Arial" w:hAnsi="Arial"/>
          <w:b/>
          <w:i/>
          <w:sz w:val="24"/>
          <w:szCs w:val="24"/>
        </w:rPr>
        <w:t>Part I :</w:t>
      </w:r>
      <w:r w:rsidR="00AD70D0" w:rsidRPr="00941DE7">
        <w:rPr>
          <w:rFonts w:ascii="Arial" w:hAnsi="Arial"/>
          <w:b/>
          <w:i/>
          <w:sz w:val="24"/>
          <w:szCs w:val="24"/>
        </w:rPr>
        <w:t xml:space="preserve">Technical </w:t>
      </w:r>
      <w:r w:rsidR="00BB66E9" w:rsidRPr="00941DE7">
        <w:rPr>
          <w:rFonts w:ascii="Arial" w:hAnsi="Arial"/>
          <w:b/>
          <w:i/>
          <w:sz w:val="24"/>
          <w:szCs w:val="24"/>
        </w:rPr>
        <w:t>Bid</w:t>
      </w:r>
    </w:p>
    <w:p w:rsidR="009633E1" w:rsidRPr="00941DE7" w:rsidRDefault="009633E1" w:rsidP="009633E1">
      <w:pPr>
        <w:spacing w:after="0"/>
        <w:jc w:val="center"/>
        <w:rPr>
          <w:rFonts w:ascii="Arial" w:hAnsi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2160"/>
      </w:tblGrid>
      <w:tr w:rsidR="009633E1" w:rsidRPr="00A6024C" w:rsidTr="009A0645">
        <w:tc>
          <w:tcPr>
            <w:tcW w:w="1008" w:type="dxa"/>
            <w:vAlign w:val="center"/>
          </w:tcPr>
          <w:p w:rsidR="009633E1" w:rsidRPr="00A6024C" w:rsidRDefault="009633E1" w:rsidP="009A0645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SR.NO.</w:t>
            </w:r>
          </w:p>
        </w:tc>
        <w:tc>
          <w:tcPr>
            <w:tcW w:w="4860" w:type="dxa"/>
            <w:vAlign w:val="center"/>
          </w:tcPr>
          <w:p w:rsidR="009A0645" w:rsidRDefault="009A0645" w:rsidP="009A0645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  <w:p w:rsidR="009633E1" w:rsidRPr="00A6024C" w:rsidRDefault="009633E1" w:rsidP="009A0645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DESCRIPTION</w:t>
            </w:r>
          </w:p>
          <w:p w:rsidR="009633E1" w:rsidRPr="00A6024C" w:rsidRDefault="009633E1" w:rsidP="009A0645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9633E1" w:rsidRPr="00A6024C" w:rsidRDefault="007D0EDF" w:rsidP="009A0645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Item</w:t>
            </w:r>
            <w:r w:rsidR="00AE6B9C">
              <w:rPr>
                <w:rFonts w:ascii="Arial" w:hAnsi="Arial"/>
                <w:b/>
                <w:i/>
              </w:rPr>
              <w:t xml:space="preserve"> quoted Yes/No</w:t>
            </w:r>
            <w:r w:rsidR="00992310">
              <w:rPr>
                <w:rFonts w:ascii="Arial" w:hAnsi="Arial"/>
                <w:b/>
                <w:i/>
              </w:rPr>
              <w:t>.</w:t>
            </w: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BED SHEET GREEN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2.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BIOPSY TOWEL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3.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DRAW SHEET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4.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SURGEON GOWNS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5.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LITHOTOMY SHEET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6.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LAP SHEET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7.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SKIN TOWEL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8.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INSTRUMENT TROLLEY COVER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9.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DRESSING TOWEL 54” X 54”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10.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 xml:space="preserve">DRESSING TOWEL </w:t>
            </w:r>
            <w:r w:rsidR="00B46747">
              <w:rPr>
                <w:rFonts w:ascii="Arial" w:hAnsi="Arial"/>
                <w:b/>
                <w:i/>
              </w:rPr>
              <w:t>36</w:t>
            </w:r>
            <w:r w:rsidRPr="00A6024C">
              <w:rPr>
                <w:rFonts w:ascii="Arial" w:hAnsi="Arial"/>
                <w:b/>
                <w:i/>
              </w:rPr>
              <w:t xml:space="preserve">” X </w:t>
            </w:r>
            <w:r w:rsidR="00B46747">
              <w:rPr>
                <w:rFonts w:ascii="Arial" w:hAnsi="Arial"/>
                <w:b/>
                <w:i/>
              </w:rPr>
              <w:t>36</w:t>
            </w:r>
            <w:r w:rsidRPr="00A6024C">
              <w:rPr>
                <w:rFonts w:ascii="Arial" w:hAnsi="Arial"/>
                <w:b/>
                <w:i/>
              </w:rPr>
              <w:t>”</w:t>
            </w:r>
            <w:bookmarkStart w:id="0" w:name="_GoBack"/>
            <w:bookmarkEnd w:id="0"/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11.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TROLLEY COVER MAYO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12.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WARD BOY SHIRT GRAY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33E1" w:rsidRPr="00A6024C" w:rsidTr="00D414A3">
        <w:tc>
          <w:tcPr>
            <w:tcW w:w="1008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13.</w:t>
            </w:r>
          </w:p>
        </w:tc>
        <w:tc>
          <w:tcPr>
            <w:tcW w:w="4860" w:type="dxa"/>
          </w:tcPr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WARD BOY PYJAMA GRAY</w:t>
            </w:r>
          </w:p>
          <w:p w:rsidR="009633E1" w:rsidRPr="00A6024C" w:rsidRDefault="009633E1" w:rsidP="009633E1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160" w:type="dxa"/>
          </w:tcPr>
          <w:p w:rsidR="009633E1" w:rsidRPr="00A6024C" w:rsidRDefault="009633E1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</w:tbl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2323D1" w:rsidRPr="00AD1BCE" w:rsidRDefault="002323D1" w:rsidP="002323D1">
      <w:pPr>
        <w:spacing w:after="0"/>
        <w:rPr>
          <w:rFonts w:ascii="Arial" w:hAnsi="Arial"/>
          <w:sz w:val="24"/>
        </w:rPr>
      </w:pPr>
      <w:r w:rsidRPr="00AD1BCE">
        <w:rPr>
          <w:rFonts w:ascii="Arial" w:hAnsi="Arial"/>
          <w:sz w:val="24"/>
        </w:rPr>
        <w:t xml:space="preserve">Total </w:t>
      </w:r>
      <w:r>
        <w:rPr>
          <w:rFonts w:ascii="Arial" w:hAnsi="Arial"/>
          <w:sz w:val="24"/>
        </w:rPr>
        <w:t xml:space="preserve">estimated no. of pieces per day will be TMH </w:t>
      </w:r>
      <w:r w:rsidR="00C63240">
        <w:rPr>
          <w:rFonts w:ascii="Arial" w:hAnsi="Arial"/>
          <w:sz w:val="24"/>
        </w:rPr>
        <w:t>1</w:t>
      </w:r>
      <w:r w:rsidR="00285606">
        <w:rPr>
          <w:rFonts w:ascii="Arial" w:hAnsi="Arial"/>
          <w:b/>
          <w:sz w:val="24"/>
        </w:rPr>
        <w:t>5</w:t>
      </w:r>
      <w:r w:rsidRPr="00FF5310">
        <w:rPr>
          <w:rFonts w:ascii="Arial" w:hAnsi="Arial"/>
          <w:b/>
          <w:sz w:val="24"/>
        </w:rPr>
        <w:t>00</w:t>
      </w:r>
      <w:r>
        <w:rPr>
          <w:rFonts w:ascii="Arial" w:hAnsi="Arial"/>
          <w:sz w:val="24"/>
        </w:rPr>
        <w:t xml:space="preserve"> + ACTREC </w:t>
      </w:r>
      <w:r w:rsidR="00C63240">
        <w:rPr>
          <w:rFonts w:ascii="Arial" w:hAnsi="Arial"/>
          <w:sz w:val="24"/>
        </w:rPr>
        <w:t>1200</w:t>
      </w:r>
      <w:r>
        <w:rPr>
          <w:rFonts w:ascii="Arial" w:hAnsi="Arial"/>
          <w:sz w:val="24"/>
        </w:rPr>
        <w:t xml:space="preserve">= </w:t>
      </w:r>
      <w:r w:rsidR="00C63240">
        <w:rPr>
          <w:rFonts w:ascii="Arial" w:hAnsi="Arial"/>
          <w:sz w:val="24"/>
        </w:rPr>
        <w:t>270</w:t>
      </w:r>
      <w:r w:rsidR="00285606" w:rsidRPr="00285606">
        <w:rPr>
          <w:rFonts w:ascii="Arial" w:hAnsi="Arial"/>
          <w:b/>
          <w:bCs/>
          <w:sz w:val="24"/>
        </w:rPr>
        <w:t>0</w:t>
      </w:r>
      <w:r w:rsidRPr="00FF5310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with variance of </w:t>
      </w:r>
      <w:r w:rsidR="00726614" w:rsidRPr="00726614">
        <w:rPr>
          <w:rFonts w:ascii="Arial" w:hAnsi="Arial"/>
          <w:sz w:val="24"/>
          <w:u w:val="single"/>
        </w:rPr>
        <w:t>+</w:t>
      </w:r>
      <w:r>
        <w:rPr>
          <w:rFonts w:ascii="Arial" w:hAnsi="Arial"/>
          <w:sz w:val="24"/>
        </w:rPr>
        <w:t>10%</w:t>
      </w: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9633E1" w:rsidRDefault="009633E1" w:rsidP="009633E1">
      <w:pPr>
        <w:spacing w:after="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STAMP AND SIGNATURE OF THE CONTRACTOR</w:t>
      </w: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With </w:t>
      </w:r>
      <w:r w:rsidR="009336C2">
        <w:rPr>
          <w:rFonts w:ascii="Arial" w:hAnsi="Arial"/>
          <w:b/>
          <w:i/>
          <w:sz w:val="24"/>
        </w:rPr>
        <w:t>date:</w:t>
      </w:r>
    </w:p>
    <w:p w:rsidR="009336C2" w:rsidRDefault="009336C2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9336C2" w:rsidRDefault="009336C2" w:rsidP="009336C2">
      <w:pPr>
        <w:pStyle w:val="ListParagraph"/>
        <w:numPr>
          <w:ilvl w:val="0"/>
          <w:numId w:val="5"/>
        </w:numPr>
        <w:spacing w:after="0"/>
        <w:rPr>
          <w:rFonts w:ascii="Arial" w:hAnsi="Arial"/>
          <w:bCs/>
          <w:iCs/>
          <w:sz w:val="24"/>
        </w:rPr>
      </w:pPr>
      <w:r>
        <w:rPr>
          <w:rFonts w:ascii="Arial" w:hAnsi="Arial"/>
          <w:bCs/>
          <w:iCs/>
          <w:sz w:val="24"/>
        </w:rPr>
        <w:t>Only one rate (no separate rate for each item) should quote in the financial bid for linen required in wards in the tender form</w:t>
      </w:r>
    </w:p>
    <w:p w:rsidR="009336C2" w:rsidRPr="009336C2" w:rsidRDefault="009336C2" w:rsidP="009336C2">
      <w:pPr>
        <w:pStyle w:val="ListParagraph"/>
        <w:numPr>
          <w:ilvl w:val="0"/>
          <w:numId w:val="5"/>
        </w:numPr>
        <w:tabs>
          <w:tab w:val="left" w:pos="6675"/>
        </w:tabs>
        <w:spacing w:after="0"/>
        <w:rPr>
          <w:rFonts w:ascii="Arial" w:hAnsi="Arial"/>
          <w:b/>
          <w:iCs/>
          <w:sz w:val="24"/>
        </w:rPr>
      </w:pPr>
      <w:r w:rsidRPr="009336C2">
        <w:rPr>
          <w:rFonts w:ascii="Arial" w:hAnsi="Arial"/>
          <w:bCs/>
          <w:iCs/>
          <w:sz w:val="24"/>
        </w:rPr>
        <w:t>GST % should be clearly mentioned in the price bid format.</w:t>
      </w:r>
    </w:p>
    <w:sectPr w:rsidR="009336C2" w:rsidRPr="009336C2" w:rsidSect="00A40EC5">
      <w:pgSz w:w="11909" w:h="16834" w:code="9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87"/>
    <w:multiLevelType w:val="hybridMultilevel"/>
    <w:tmpl w:val="91B0762E"/>
    <w:lvl w:ilvl="0" w:tplc="F0CED0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61D02"/>
    <w:multiLevelType w:val="hybridMultilevel"/>
    <w:tmpl w:val="91B0762E"/>
    <w:lvl w:ilvl="0" w:tplc="F0CED0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665AE"/>
    <w:multiLevelType w:val="hybridMultilevel"/>
    <w:tmpl w:val="91B0762E"/>
    <w:lvl w:ilvl="0" w:tplc="F0CED0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051C59"/>
    <w:multiLevelType w:val="hybridMultilevel"/>
    <w:tmpl w:val="92C6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1"/>
    <w:rsid w:val="00082DBF"/>
    <w:rsid w:val="000872AA"/>
    <w:rsid w:val="00097DF8"/>
    <w:rsid w:val="000F5055"/>
    <w:rsid w:val="001654C7"/>
    <w:rsid w:val="001E1B1F"/>
    <w:rsid w:val="002032D0"/>
    <w:rsid w:val="002323D1"/>
    <w:rsid w:val="00285606"/>
    <w:rsid w:val="002B3E0F"/>
    <w:rsid w:val="002C2F9E"/>
    <w:rsid w:val="003C6DC1"/>
    <w:rsid w:val="004408E8"/>
    <w:rsid w:val="00450246"/>
    <w:rsid w:val="00470071"/>
    <w:rsid w:val="004F157D"/>
    <w:rsid w:val="004F524C"/>
    <w:rsid w:val="005A1C37"/>
    <w:rsid w:val="005D01AC"/>
    <w:rsid w:val="006C0EE6"/>
    <w:rsid w:val="00726614"/>
    <w:rsid w:val="007C3EA2"/>
    <w:rsid w:val="007C4236"/>
    <w:rsid w:val="007D0EDF"/>
    <w:rsid w:val="00825630"/>
    <w:rsid w:val="00833509"/>
    <w:rsid w:val="008654B8"/>
    <w:rsid w:val="008948B0"/>
    <w:rsid w:val="00926035"/>
    <w:rsid w:val="009336C2"/>
    <w:rsid w:val="00941DE7"/>
    <w:rsid w:val="0094283A"/>
    <w:rsid w:val="009633E1"/>
    <w:rsid w:val="00991C16"/>
    <w:rsid w:val="00992310"/>
    <w:rsid w:val="009A0645"/>
    <w:rsid w:val="00A06B69"/>
    <w:rsid w:val="00A15603"/>
    <w:rsid w:val="00A40EC5"/>
    <w:rsid w:val="00A56DF5"/>
    <w:rsid w:val="00A84168"/>
    <w:rsid w:val="00AA1281"/>
    <w:rsid w:val="00AD70D0"/>
    <w:rsid w:val="00AE6B9C"/>
    <w:rsid w:val="00B13AF3"/>
    <w:rsid w:val="00B2396F"/>
    <w:rsid w:val="00B25B15"/>
    <w:rsid w:val="00B34C63"/>
    <w:rsid w:val="00B46747"/>
    <w:rsid w:val="00B46DF7"/>
    <w:rsid w:val="00B67B16"/>
    <w:rsid w:val="00B92C5C"/>
    <w:rsid w:val="00B976AB"/>
    <w:rsid w:val="00BB66E9"/>
    <w:rsid w:val="00C63240"/>
    <w:rsid w:val="00CC440E"/>
    <w:rsid w:val="00D43256"/>
    <w:rsid w:val="00D81081"/>
    <w:rsid w:val="00E74531"/>
    <w:rsid w:val="00EF4041"/>
    <w:rsid w:val="00F24C94"/>
    <w:rsid w:val="00F912F8"/>
    <w:rsid w:val="00FF3EB9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784F"/>
  <w15:docId w15:val="{28BD5D91-1A98-41BA-B8DB-1112CD32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Purchase Department Service Block</cp:lastModifiedBy>
  <cp:revision>3</cp:revision>
  <cp:lastPrinted>2014-01-30T09:13:00Z</cp:lastPrinted>
  <dcterms:created xsi:type="dcterms:W3CDTF">2020-02-25T08:34:00Z</dcterms:created>
  <dcterms:modified xsi:type="dcterms:W3CDTF">2022-04-12T11:11:00Z</dcterms:modified>
</cp:coreProperties>
</file>